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0" w:line="300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关于公示北京交通大学</w:t>
      </w:r>
      <w:r>
        <w:rPr>
          <w:rFonts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第十</w:t>
      </w:r>
      <w:r>
        <w:rPr>
          <w:rFonts w:hint="default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eastAsia="zh-CN" w:bidi="ar"/>
        </w:rPr>
        <w:t>七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届</w:t>
      </w:r>
      <w:r>
        <w:rPr>
          <w:rFonts w:hint="default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eastAsia="zh-CN" w:bidi="ar"/>
        </w:rPr>
        <w:t>大学生</w:t>
      </w:r>
      <w:r>
        <w:rPr>
          <w:rFonts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程序</w:t>
      </w:r>
      <w:r>
        <w:rPr>
          <w:rFonts w:hint="default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设计竞赛评审结果的通知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hint="default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 </w:t>
      </w:r>
    </w:p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</w:rPr>
      </w:pP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由北京交通大学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大学生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程序设计竞赛组委会主办、计算机与信息技术学院承办的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“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北京交通大学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第十七届大学生程序设计竞赛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”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" w:eastAsia="zh-CN"/>
        </w:rPr>
        <w:t>已于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2023.4.15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日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13:00-18:00在逸夫楼机房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完成现场比赛，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赛事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评审工作已全部结束。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此次大学生程序设计竞赛有来自全校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1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3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个学院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的393名同学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报名参赛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，按预定赛程安排于2023.4.7-10日启动了网络预赛，全校共有212名同学获得现场赛参赛资格（含威海校区20名同学）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。此次竞赛邀请了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北京师范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大学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、中国传媒大学、北京化工大学等部分兄弟院校以及衡水中学的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同学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远程参赛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。经竞赛评审专家组评审、组委会审定，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我校第十七届大学生程序设计竞赛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共评选出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108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名学生获奖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。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其中一等奖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18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名、二等奖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36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名、三等奖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54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名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,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另评出了“最快破题”、“最佳女生”和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“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特殊成就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”（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获较低奖项选手中始终坚持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至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最后提交通过的选手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）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三个特殊奖项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。赛事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获奖名单详见附件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，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现将评审结果予以公示。</w:t>
      </w:r>
    </w:p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公示时间为202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3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年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4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月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1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8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日至202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3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年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4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月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2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4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日，如有意见和建议，敬请您署真实姓名并以书面形式与我们联系，我们将认真听取，妥善处理。</w:t>
      </w:r>
    </w:p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联 系 人：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孙智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宇</w:t>
      </w:r>
    </w:p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电    话：5168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8007</w:t>
      </w:r>
    </w:p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邮箱地址：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szy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@bjtu.edu.cn </w:t>
      </w:r>
    </w:p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附件：北京交通大学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第十七届大学生程序设计竞赛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获奖名单</w:t>
      </w:r>
    </w:p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榜单网址：http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s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://icpc.bjtu.edu.cn/standings/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11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89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566" w:right="0" w:firstLine="0"/>
        <w:jc w:val="left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r>
        <w:rPr>
          <w:rFonts w:hint="default" w:ascii="serif" w:hAnsi="Times New Roman" w:eastAsia="serif" w:cs="serif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 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 </w:t>
      </w:r>
    </w:p>
    <w:p>
      <w:pPr>
        <w:widowControl/>
        <w:wordWrap w:val="0"/>
        <w:autoSpaceDE w:val="0"/>
        <w:autoSpaceDN w:val="0"/>
        <w:adjustRightInd w:val="0"/>
        <w:spacing w:line="360" w:lineRule="auto"/>
        <w:ind w:firstLine="480"/>
        <w:jc w:val="right"/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</w:pP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t>北京交通大学</w:t>
      </w:r>
    </w:p>
    <w:p>
      <w:pPr>
        <w:widowControl/>
        <w:wordWrap w:val="0"/>
        <w:autoSpaceDE w:val="0"/>
        <w:autoSpaceDN w:val="0"/>
        <w:adjustRightInd w:val="0"/>
        <w:spacing w:line="360" w:lineRule="auto"/>
        <w:ind w:firstLine="480"/>
        <w:jc w:val="right"/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</w:pP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eastAsia="zh-CN"/>
        </w:rPr>
        <w:t>大学生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t>程序设计竞赛组委会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br w:type="textWrapping"/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t>（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eastAsia="zh-CN"/>
        </w:rPr>
        <w:t>本科生院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t>代章）</w:t>
      </w:r>
      <w:bookmarkStart w:id="0" w:name="_GoBack"/>
      <w:bookmarkEnd w:id="0"/>
    </w:p>
    <w:p>
      <w:pPr>
        <w:widowControl/>
        <w:wordWrap w:val="0"/>
        <w:autoSpaceDE w:val="0"/>
        <w:autoSpaceDN w:val="0"/>
        <w:adjustRightInd w:val="0"/>
        <w:spacing w:line="360" w:lineRule="auto"/>
        <w:ind w:firstLine="480"/>
        <w:jc w:val="right"/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</w:pPr>
      <w:r>
        <w:rPr>
          <w:rFonts w:hint="eastAsia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  <w:t>202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eastAsia="zh-CN"/>
        </w:rPr>
        <w:t>3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  <w:t>年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eastAsia="zh-CN"/>
        </w:rPr>
        <w:t>4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  <w:t>月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eastAsia="zh-CN"/>
        </w:rPr>
        <w:t>1</w:t>
      </w:r>
      <w:r>
        <w:rPr>
          <w:rFonts w:hint="eastAsia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t>8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  <w:t>日</w:t>
      </w:r>
    </w:p>
    <w:p>
      <w:pPr>
        <w:rPr>
          <w:rFonts w:ascii="serif" w:hAnsi="Times New Roman" w:eastAsia="serif" w:cs="serif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</w:pPr>
      <w:r>
        <w:rPr>
          <w:rFonts w:ascii="serif" w:hAnsi="Times New Roman" w:eastAsia="serif" w:cs="serif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br w:type="page"/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ascii="serif" w:hAnsi="Times New Roman" w:eastAsia="serif" w:cs="serif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附件：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0"/>
        <w:jc w:val="center"/>
        <w:rPr>
          <w:rFonts w:ascii="华文中宋" w:hAnsi="华文中宋" w:eastAsia="华文中宋" w:cs="华文中宋"/>
          <w:b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ascii="华文中宋" w:hAnsi="华文中宋" w:eastAsia="华文中宋" w:cs="华文中宋"/>
          <w:b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北京交通大学</w:t>
      </w:r>
      <w:r>
        <w:rPr>
          <w:rFonts w:hint="default" w:ascii="华文中宋" w:hAnsi="华文中宋" w:eastAsia="华文中宋" w:cs="华文中宋"/>
          <w:b/>
          <w:i w:val="0"/>
          <w:caps w:val="0"/>
          <w:color w:val="000000"/>
          <w:spacing w:val="0"/>
          <w:kern w:val="0"/>
          <w:sz w:val="32"/>
          <w:szCs w:val="32"/>
          <w:lang w:eastAsia="zh-CN" w:bidi="ar"/>
        </w:rPr>
        <w:t>第十七届大学生程序设计竞赛</w:t>
      </w:r>
      <w:r>
        <w:rPr>
          <w:rFonts w:ascii="华文中宋" w:hAnsi="华文中宋" w:eastAsia="华文中宋" w:cs="华文中宋"/>
          <w:b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获奖名单</w:t>
      </w:r>
    </w:p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Theme="majorEastAsia" w:hAnsiTheme="majorEastAsia" w:eastAsiaTheme="majorEastAsia" w:cstheme="majorEastAsia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一等奖（</w:t>
      </w:r>
      <w:r>
        <w:rPr>
          <w:rFonts w:hint="eastAsia" w:asciiTheme="majorEastAsia" w:hAnsiTheme="majorEastAsia" w:eastAsiaTheme="majorEastAsia" w:cstheme="majorEastAsia"/>
          <w:b/>
          <w:i w:val="0"/>
          <w:caps w:val="0"/>
          <w:color w:val="000000"/>
          <w:spacing w:val="0"/>
          <w:kern w:val="0"/>
          <w:sz w:val="28"/>
          <w:szCs w:val="28"/>
          <w:lang w:eastAsia="zh-CN" w:bidi="ar"/>
        </w:rPr>
        <w:t>18</w:t>
      </w:r>
      <w:r>
        <w:rPr>
          <w:rFonts w:hint="eastAsia" w:asciiTheme="majorEastAsia" w:hAnsiTheme="majorEastAsia" w:eastAsiaTheme="majorEastAsia" w:cstheme="majorEastAsia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项</w:t>
      </w:r>
      <w:r>
        <w:rPr>
          <w:rFonts w:hint="default" w:ascii="serif" w:hAnsi="Times New Roman" w:eastAsia="serif" w:cs="serif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）</w:t>
      </w:r>
    </w:p>
    <w:tbl>
      <w:tblPr>
        <w:tblStyle w:val="2"/>
        <w:tblW w:w="61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960"/>
        <w:gridCol w:w="1078"/>
        <w:gridCol w:w="31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郭昱哲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22281158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殷澄宇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22281144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卢蓝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20722095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俞天泽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21252057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周一鸣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22331022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王泽祥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22311035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建筑与艺术学院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王峙渊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22331128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尹晨旭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20281096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占子涵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20211306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方晨芳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20281308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魏浩桓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22281198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李辰璋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22301092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王佳威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21281201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任星宇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21281198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黄钰尧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20281109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王闻冲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22301076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舒江明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20281016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卜程庆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20281103</w:t>
            </w:r>
          </w:p>
        </w:tc>
        <w:tc>
          <w:tcPr>
            <w:tcW w:w="3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</w:tbl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0"/>
        <w:jc w:val="center"/>
        <w:rPr>
          <w:rFonts w:hint="default" w:asciiTheme="majorEastAsia" w:hAnsiTheme="majorEastAsia" w:eastAsiaTheme="majorEastAsia" w:cstheme="majorEastAsia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default" w:asciiTheme="majorEastAsia" w:hAnsiTheme="majorEastAsia" w:eastAsiaTheme="majorEastAsia" w:cstheme="majorEastAsia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二等奖（36项）</w:t>
      </w:r>
    </w:p>
    <w:tbl>
      <w:tblPr>
        <w:tblStyle w:val="2"/>
        <w:tblW w:w="61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960"/>
        <w:gridCol w:w="1078"/>
        <w:gridCol w:w="31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朱守泰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20271059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荣翰佶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22301129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刘子琰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21281161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郝斌淇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21281067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费志超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20221347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谭宇红玮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20281255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衡勇睿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22281067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周子豪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20281201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王浩瑀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20281088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王镜为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22331079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刘子靖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20281181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石瀚文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21221268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21301106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田三川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21281289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郇云鹏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22331170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刘嘉鹏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20281319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辛少寒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21251141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张释筱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22211026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曾钦阳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22281150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黄灿杰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19231243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周靖翔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20281336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张德宇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21281147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孙宁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22281017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田凯源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21281079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赵怡雯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20281030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洪敬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21281129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郭津涛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21271007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数学与统计学院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叶文灏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22211110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叶士豪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22722075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王君斐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22281297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闫含棫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20281131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王欣洋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22291249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王宇政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21281053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史博彦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20281322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耿嘉繇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20221282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双毅伟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21281168</w:t>
            </w:r>
          </w:p>
        </w:tc>
        <w:tc>
          <w:tcPr>
            <w:tcW w:w="3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</w:tbl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0"/>
        <w:jc w:val="center"/>
        <w:rPr>
          <w:rFonts w:hint="default" w:asciiTheme="majorEastAsia" w:hAnsiTheme="majorEastAsia" w:eastAsiaTheme="majorEastAsia" w:cstheme="majorEastAsia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default" w:asciiTheme="majorEastAsia" w:hAnsiTheme="majorEastAsia" w:eastAsiaTheme="majorEastAsia" w:cstheme="majorEastAsia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三等</w:t>
      </w:r>
      <w:r>
        <w:rPr>
          <w:rFonts w:hint="default" w:asciiTheme="majorEastAsia" w:hAnsiTheme="majorEastAsia" w:eastAsiaTheme="majorEastAsia" w:cstheme="majorEastAsia"/>
          <w:b/>
          <w:i w:val="0"/>
          <w:caps w:val="0"/>
          <w:color w:val="000000"/>
          <w:spacing w:val="0"/>
          <w:kern w:val="0"/>
          <w:sz w:val="28"/>
          <w:szCs w:val="28"/>
          <w:lang w:val="en" w:eastAsia="zh-CN" w:bidi="ar"/>
        </w:rPr>
        <w:t>奖</w:t>
      </w:r>
      <w:r>
        <w:rPr>
          <w:rFonts w:hint="default" w:asciiTheme="majorEastAsia" w:hAnsiTheme="majorEastAsia" w:eastAsiaTheme="majorEastAsia" w:cstheme="majorEastAsia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（54项）</w:t>
      </w:r>
    </w:p>
    <w:tbl>
      <w:tblPr>
        <w:tblStyle w:val="2"/>
        <w:tblW w:w="617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960"/>
        <w:gridCol w:w="1052"/>
        <w:gridCol w:w="32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汪迟克雷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20721024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陈静文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22281030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李睿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21281008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龙正贤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21281284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吕亚霖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22281013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张登甲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20271108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侯昕蕊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21281068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刘梦真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21251282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栾天驰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20281183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李骁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21723015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赵丰铭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22281178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郑建轩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20301151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李大榕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20221355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余文博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21231167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吴思齐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20281127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郭宗申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20281042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张芝玮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20271259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刘振辉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20291112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郭佳源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20291265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关子洲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22281036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杜义江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20281001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李岳霖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21281104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邓明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20281106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王栩恒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22331104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梁曦霖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22301094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白祥意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22331024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沈贤兵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20281048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向晨阳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21292020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李赫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22331096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孙浩宇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22331036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刘思彤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20271073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马嘉璐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22281168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王德阳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21251224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张明扬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22281146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熊楚颜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20211238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张一凯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22331018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王是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20281051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易凯俊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22281143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杨蕙绮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21281232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徐子豪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22281202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张力文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22281145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江家玮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22281188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黄兰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22281187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贺银飞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20221130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段郁松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22211061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于乐水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22331173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王栩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20221176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王子涵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22281197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易亮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22281049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潘奕名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22331190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罗文涛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22281133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时子易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21281078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翁钰斌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22281173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崔志捷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20281038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</w:tbl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0"/>
        <w:jc w:val="center"/>
        <w:rPr>
          <w:rFonts w:hint="default" w:asciiTheme="majorEastAsia" w:hAnsiTheme="majorEastAsia" w:eastAsiaTheme="majorEastAsia" w:cstheme="majorEastAsia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default" w:asciiTheme="majorEastAsia" w:hAnsiTheme="majorEastAsia" w:eastAsiaTheme="majorEastAsia" w:cstheme="majorEastAsia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特殊奖项（3项）</w:t>
      </w:r>
    </w:p>
    <w:tbl>
      <w:tblPr>
        <w:tblStyle w:val="2"/>
        <w:tblW w:w="73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2"/>
        <w:gridCol w:w="1567"/>
        <w:gridCol w:w="960"/>
        <w:gridCol w:w="1052"/>
        <w:gridCol w:w="31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  <w:t>奖项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1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最快破题奖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郭昱哲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22281158</w:t>
            </w:r>
          </w:p>
        </w:tc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2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最佳女生奖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方晨芳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20281308</w:t>
            </w:r>
          </w:p>
        </w:tc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3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特殊成就奖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孙浩宇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22331036</w:t>
            </w:r>
          </w:p>
        </w:tc>
        <w:tc>
          <w:tcPr>
            <w:tcW w:w="3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</w:tbl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0"/>
        <w:jc w:val="both"/>
        <w:rPr>
          <w:rFonts w:hint="default" w:ascii="serif" w:hAnsi="Times New Roman" w:eastAsia="serif" w:cs="serif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0"/>
        <w:jc w:val="both"/>
      </w:pPr>
    </w:p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0"/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074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yM2FiNzlhOGNhNzUxM2VlMDliNDRlNDZjMjMzNjgifQ=="/>
  </w:docVars>
  <w:rsids>
    <w:rsidRoot w:val="F73A4674"/>
    <w:rsid w:val="07AA2823"/>
    <w:rsid w:val="0ACF111A"/>
    <w:rsid w:val="0BB110AA"/>
    <w:rsid w:val="37F64D08"/>
    <w:rsid w:val="39DD1DD2"/>
    <w:rsid w:val="3DFFE80F"/>
    <w:rsid w:val="3F6D1AEA"/>
    <w:rsid w:val="3FF5ED3A"/>
    <w:rsid w:val="3FFF34D4"/>
    <w:rsid w:val="43A544E6"/>
    <w:rsid w:val="4F9F37C1"/>
    <w:rsid w:val="53FEB03F"/>
    <w:rsid w:val="58FE5340"/>
    <w:rsid w:val="5ADD24A1"/>
    <w:rsid w:val="5B7F1A50"/>
    <w:rsid w:val="5BA76CD3"/>
    <w:rsid w:val="5DFB671C"/>
    <w:rsid w:val="5EEE9959"/>
    <w:rsid w:val="5F5DB0B4"/>
    <w:rsid w:val="5FC47570"/>
    <w:rsid w:val="5FF71CC8"/>
    <w:rsid w:val="5FFFF39F"/>
    <w:rsid w:val="645C1EA1"/>
    <w:rsid w:val="65A9968C"/>
    <w:rsid w:val="67FF7C74"/>
    <w:rsid w:val="67FF9510"/>
    <w:rsid w:val="692C0EDC"/>
    <w:rsid w:val="69FE82F1"/>
    <w:rsid w:val="6DF32FBA"/>
    <w:rsid w:val="6F144854"/>
    <w:rsid w:val="7536CA70"/>
    <w:rsid w:val="75E7C9E4"/>
    <w:rsid w:val="76ADE29F"/>
    <w:rsid w:val="77FE898E"/>
    <w:rsid w:val="77FFC7FC"/>
    <w:rsid w:val="79BD2B22"/>
    <w:rsid w:val="7B5EA2E0"/>
    <w:rsid w:val="7BDD6779"/>
    <w:rsid w:val="7BFD5343"/>
    <w:rsid w:val="7CD77CD6"/>
    <w:rsid w:val="7DFB5390"/>
    <w:rsid w:val="7E7DC84F"/>
    <w:rsid w:val="7EB7880C"/>
    <w:rsid w:val="7ECFBF3D"/>
    <w:rsid w:val="7F5F417B"/>
    <w:rsid w:val="7F7F6344"/>
    <w:rsid w:val="7F9D51E4"/>
    <w:rsid w:val="7FABC744"/>
    <w:rsid w:val="7FEA7AA1"/>
    <w:rsid w:val="7FF304DE"/>
    <w:rsid w:val="7FF57421"/>
    <w:rsid w:val="7FF75928"/>
    <w:rsid w:val="7FF7B3E8"/>
    <w:rsid w:val="7FFC670F"/>
    <w:rsid w:val="7FFD42C4"/>
    <w:rsid w:val="80FE8273"/>
    <w:rsid w:val="8FFF366E"/>
    <w:rsid w:val="96F61007"/>
    <w:rsid w:val="9FD72E20"/>
    <w:rsid w:val="9FFA8009"/>
    <w:rsid w:val="ABDFEC67"/>
    <w:rsid w:val="AF299995"/>
    <w:rsid w:val="B0FB86C9"/>
    <w:rsid w:val="BB63965F"/>
    <w:rsid w:val="BF7B884C"/>
    <w:rsid w:val="BF98315D"/>
    <w:rsid w:val="DCDFB7DF"/>
    <w:rsid w:val="DF76C056"/>
    <w:rsid w:val="DFCF038B"/>
    <w:rsid w:val="DFD7FC71"/>
    <w:rsid w:val="DFEBCF3B"/>
    <w:rsid w:val="DFEBE358"/>
    <w:rsid w:val="DFFE0A1A"/>
    <w:rsid w:val="E93F2C1F"/>
    <w:rsid w:val="EC8FC805"/>
    <w:rsid w:val="EFE74C72"/>
    <w:rsid w:val="EFFF42C6"/>
    <w:rsid w:val="F33F9D94"/>
    <w:rsid w:val="F39EB244"/>
    <w:rsid w:val="F73A4674"/>
    <w:rsid w:val="F75BB9C9"/>
    <w:rsid w:val="F7D872BC"/>
    <w:rsid w:val="F7FF0636"/>
    <w:rsid w:val="F975BFC1"/>
    <w:rsid w:val="FB8D85AA"/>
    <w:rsid w:val="FBF3D3A8"/>
    <w:rsid w:val="FCFFBAC3"/>
    <w:rsid w:val="FD6A9E9F"/>
    <w:rsid w:val="FDFED277"/>
    <w:rsid w:val="FE6701E9"/>
    <w:rsid w:val="FF674BF6"/>
    <w:rsid w:val="FFFCA7A2"/>
    <w:rsid w:val="FFFEB398"/>
    <w:rsid w:val="FFF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2143</Words>
  <Characters>3114</Characters>
  <Lines>0</Lines>
  <Paragraphs>0</Paragraphs>
  <TotalTime>22</TotalTime>
  <ScaleCrop>false</ScaleCrop>
  <LinksUpToDate>false</LinksUpToDate>
  <CharactersWithSpaces>3135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2019-04-19T22:17:00Z</dcterms:created>
  <dc:creator>idapro</dc:creator>
  <cp:lastModifiedBy>admin</cp:lastModifiedBy>
  <dcterms:modified xsi:type="dcterms:W3CDTF">2023-04-18T09:28:36Z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05F25AF06D294198B5DFE7AABA322F69</vt:lpwstr>
  </property>
</Properties>
</file>