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CA81C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>导师审批流程</w:t>
      </w:r>
    </w:p>
    <w:p w14:paraId="63C86A74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进入mis系统，选择22研究生工作；</w:t>
      </w:r>
    </w:p>
    <w:p w14:paraId="2EFA9AD6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73675" cy="306070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C7EC1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点击右侧申请列表；</w:t>
      </w:r>
    </w:p>
    <w:p w14:paraId="3B2DA982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9230" cy="3019425"/>
            <wp:effectExtent l="0" t="0" r="762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3553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若您的学生申请了助管，请点击助管，若您的学生申请了助教，请点击助教；</w:t>
      </w:r>
    </w:p>
    <w:p w14:paraId="3A99F0CD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8595" cy="1868170"/>
            <wp:effectExtent l="0" t="0" r="825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052CB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0975" cy="1736090"/>
            <wp:effectExtent l="0" t="0" r="1587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C0DE8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模式下拉菜单里请选择导师模式；</w:t>
      </w:r>
    </w:p>
    <w:p w14:paraId="4A2D020B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882640" cy="2066925"/>
            <wp:effectExtent l="0" t="0" r="381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AA5D9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点击自己学生的申请信息，选择审核；</w:t>
      </w:r>
    </w:p>
    <w:p w14:paraId="7F29A597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1610" cy="2707005"/>
            <wp:effectExtent l="0" t="0" r="1524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2EAC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选择审核通过，点击保存。</w:t>
      </w:r>
    </w:p>
    <w:p w14:paraId="417EFAC4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1994535"/>
            <wp:effectExtent l="0" t="0" r="1143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0F4F37"/>
    <w:multiLevelType w:val="singleLevel"/>
    <w:tmpl w:val="BB0F4F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E49A8"/>
    <w:rsid w:val="7D7B6AA3"/>
    <w:rsid w:val="FFFB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lxy</dc:creator>
  <cp:lastModifiedBy>晨昕</cp:lastModifiedBy>
  <dcterms:modified xsi:type="dcterms:W3CDTF">2026-03-06T09:28:56Z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6032E4F3320E2EE1D82DAA6968E70F76_43</vt:lpwstr>
  </property>
</Properties>
</file>